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12" w:rsidRDefault="009759E5" w:rsidP="009759E5">
      <w:pPr>
        <w:jc w:val="center"/>
        <w:rPr>
          <w:b/>
        </w:rPr>
      </w:pPr>
      <w:r>
        <w:rPr>
          <w:b/>
        </w:rPr>
        <w:t>Lyndon Institute Differentiated Diploma</w:t>
      </w:r>
    </w:p>
    <w:p w:rsidR="009759E5" w:rsidRPr="009759E5" w:rsidRDefault="009759E5" w:rsidP="009759E5">
      <w:pPr>
        <w:jc w:val="center"/>
        <w:rPr>
          <w:b/>
        </w:rPr>
      </w:pPr>
      <w:r>
        <w:rPr>
          <w:b/>
        </w:rPr>
        <w:t>Dance Graduation Proficiencies for the Fine &amp; Performing Arts Diploma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610"/>
        <w:gridCol w:w="10080"/>
      </w:tblGrid>
      <w:tr w:rsidR="009759E5" w:rsidRPr="00BA27C5" w:rsidTr="009759E5">
        <w:tc>
          <w:tcPr>
            <w:tcW w:w="2610" w:type="dxa"/>
          </w:tcPr>
          <w:p w:rsidR="009759E5" w:rsidRPr="00BA27C5" w:rsidRDefault="009759E5" w:rsidP="004313A2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 xml:space="preserve">Proficiency </w:t>
            </w:r>
          </w:p>
          <w:p w:rsidR="009759E5" w:rsidRPr="00BA27C5" w:rsidRDefault="009759E5" w:rsidP="004313A2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>Categories</w:t>
            </w:r>
          </w:p>
        </w:tc>
        <w:tc>
          <w:tcPr>
            <w:tcW w:w="10080" w:type="dxa"/>
          </w:tcPr>
          <w:p w:rsidR="009759E5" w:rsidRPr="00BA27C5" w:rsidRDefault="009759E5" w:rsidP="004313A2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>Performance Indicators</w:t>
            </w:r>
          </w:p>
          <w:p w:rsidR="009759E5" w:rsidRPr="00BA27C5" w:rsidRDefault="009759E5" w:rsidP="00431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Level</w:t>
            </w:r>
          </w:p>
        </w:tc>
      </w:tr>
      <w:tr w:rsidR="009759E5" w:rsidRPr="00BA27C5" w:rsidTr="009759E5">
        <w:tc>
          <w:tcPr>
            <w:tcW w:w="2610" w:type="dxa"/>
          </w:tcPr>
          <w:p w:rsidR="009759E5" w:rsidRPr="00BA27C5" w:rsidRDefault="009759E5" w:rsidP="004313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b/>
                <w:bCs/>
                <w:sz w:val="16"/>
                <w:szCs w:val="16"/>
              </w:rPr>
              <w:t>CREATE</w:t>
            </w:r>
          </w:p>
          <w:p w:rsidR="009759E5" w:rsidRPr="00BA27C5" w:rsidRDefault="009759E5" w:rsidP="004313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sz w:val="16"/>
                <w:szCs w:val="16"/>
              </w:rPr>
              <w:t xml:space="preserve">Students </w:t>
            </w:r>
            <w:r>
              <w:rPr>
                <w:rFonts w:asciiTheme="minorHAnsi" w:hAnsiTheme="minorHAnsi"/>
                <w:sz w:val="16"/>
                <w:szCs w:val="16"/>
              </w:rPr>
              <w:t>create work by generating and conceptualizing, organizing and developing, and refining and completing artistic ideas.</w:t>
            </w:r>
            <w:r w:rsidRPr="00BA27C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080" w:type="dxa"/>
          </w:tcPr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>Synthesize content generated from</w:t>
            </w:r>
            <w:r>
              <w:rPr>
                <w:rFonts w:cs="TimesNewRomanPSMT"/>
                <w:sz w:val="16"/>
                <w:szCs w:val="16"/>
              </w:rPr>
              <w:t xml:space="preserve"> stimulus material,</w:t>
            </w:r>
            <w:r w:rsidRPr="00BA27C5">
              <w:rPr>
                <w:rFonts w:cs="TimesNewRomanPSMT"/>
                <w:sz w:val="16"/>
                <w:szCs w:val="16"/>
              </w:rPr>
              <w:t xml:space="preserve"> demonstrate fluency with personal voice with design, and </w:t>
            </w:r>
            <w:r w:rsidRPr="00BA27C5">
              <w:rPr>
                <w:rFonts w:cs="TimesNewRomanPSMT"/>
                <w:b/>
                <w:sz w:val="16"/>
                <w:szCs w:val="16"/>
              </w:rPr>
              <w:t>experiment</w:t>
            </w:r>
            <w:r w:rsidRPr="00BA27C5">
              <w:rPr>
                <w:rFonts w:cs="TimesNewRomanPSMT"/>
                <w:sz w:val="16"/>
                <w:szCs w:val="16"/>
              </w:rPr>
              <w:t xml:space="preserve"> with personal movement preferences/strengths to </w:t>
            </w:r>
            <w:r w:rsidRPr="00BA27C5">
              <w:rPr>
                <w:rFonts w:cs="TimesNewRomanPSMT"/>
                <w:b/>
                <w:sz w:val="16"/>
                <w:szCs w:val="16"/>
              </w:rPr>
              <w:t>take risks</w:t>
            </w:r>
            <w:r w:rsidRPr="00BA27C5">
              <w:rPr>
                <w:rFonts w:cs="TimesNewRomanPSMT"/>
                <w:sz w:val="16"/>
                <w:szCs w:val="16"/>
              </w:rPr>
              <w:t xml:space="preserve"> to discover a personal voice to communicate artistic intent with personal, cultural, or artistic perspective. </w:t>
            </w:r>
          </w:p>
          <w:p w:rsidR="009759E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9759E5" w:rsidRPr="00BA27C5" w:rsidRDefault="009759E5" w:rsidP="009759E5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>Develop an artistic statement that</w:t>
            </w:r>
            <w:r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b/>
                <w:sz w:val="16"/>
                <w:szCs w:val="16"/>
              </w:rPr>
              <w:t>reflects a personal aesthetic</w:t>
            </w:r>
            <w:r w:rsidRPr="00BA27C5">
              <w:rPr>
                <w:rFonts w:cs="TimesNewRomanPSMT"/>
                <w:sz w:val="16"/>
                <w:szCs w:val="16"/>
              </w:rPr>
              <w:t xml:space="preserve"> for an original dance study/dance by refining choreographic devices/dance structures, using artistic criteria, self-reflection and feedback of others. Analyze and evaluate </w:t>
            </w:r>
            <w:r w:rsidRPr="00BA27C5">
              <w:rPr>
                <w:rFonts w:cs="TimesNewRomanPSMT"/>
                <w:b/>
                <w:sz w:val="16"/>
                <w:szCs w:val="16"/>
              </w:rPr>
              <w:t>impact of choices</w:t>
            </w:r>
            <w:r w:rsidRPr="00BA27C5">
              <w:rPr>
                <w:rFonts w:cs="TimesNewRomanPSMT"/>
                <w:sz w:val="16"/>
                <w:szCs w:val="16"/>
              </w:rPr>
              <w:t xml:space="preserve"> </w:t>
            </w:r>
            <w:r>
              <w:rPr>
                <w:rFonts w:cs="TimesNewRomanPSMT"/>
                <w:sz w:val="16"/>
                <w:szCs w:val="16"/>
              </w:rPr>
              <w:t>made in the revisions</w:t>
            </w:r>
            <w:r w:rsidRPr="00BA27C5">
              <w:rPr>
                <w:rFonts w:cs="TimesNewRomanPSMT"/>
                <w:sz w:val="16"/>
                <w:szCs w:val="16"/>
              </w:rPr>
              <w:t>.</w:t>
            </w:r>
          </w:p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Discover </w:t>
            </w:r>
            <w:r w:rsidRPr="00BA27C5">
              <w:rPr>
                <w:rFonts w:cs="TimesNewRomanPSMT"/>
                <w:b/>
                <w:sz w:val="16"/>
                <w:szCs w:val="16"/>
              </w:rPr>
              <w:t>new movement challenges/problems and analyze solutions</w:t>
            </w:r>
            <w:r w:rsidRPr="00BA27C5">
              <w:rPr>
                <w:rFonts w:cs="TimesNewRomanPSMT"/>
                <w:sz w:val="16"/>
                <w:szCs w:val="16"/>
              </w:rPr>
              <w:t xml:space="preserve">. Explain why they were effective in </w:t>
            </w:r>
            <w:r w:rsidRPr="00BA27C5">
              <w:rPr>
                <w:rFonts w:cs="TimesNewRomanPSMT"/>
                <w:b/>
                <w:sz w:val="16"/>
                <w:szCs w:val="16"/>
              </w:rPr>
              <w:t xml:space="preserve">expanding artistic intent </w:t>
            </w:r>
            <w:r w:rsidRPr="00BA27C5">
              <w:rPr>
                <w:rFonts w:cs="TimesNewRomanPSMT"/>
                <w:sz w:val="16"/>
                <w:szCs w:val="16"/>
              </w:rPr>
              <w:t xml:space="preserve">by manipulating/refining choreographic devices/structures, using artistic criteria, self-reflection, and feedback from others. </w:t>
            </w:r>
          </w:p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9759E5" w:rsidRPr="00BA27C5" w:rsidRDefault="009759E5" w:rsidP="009759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27C5">
              <w:rPr>
                <w:rFonts w:cs="TimesNewRomanPSMT"/>
                <w:b/>
                <w:sz w:val="16"/>
                <w:szCs w:val="16"/>
              </w:rPr>
              <w:t>Document a dance using recognized</w:t>
            </w:r>
            <w:r>
              <w:rPr>
                <w:rFonts w:cs="TimesNewRomanPSMT"/>
                <w:b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b/>
                <w:sz w:val="16"/>
                <w:szCs w:val="16"/>
              </w:rPr>
              <w:t>systems</w:t>
            </w:r>
            <w:r w:rsidRPr="00BA27C5">
              <w:rPr>
                <w:rFonts w:cs="TimesNewRomanPSMT"/>
                <w:sz w:val="16"/>
                <w:szCs w:val="16"/>
              </w:rPr>
              <w:t xml:space="preserve"> of dance documentation (writing, a form of notation symbols, or using media technologies).</w:t>
            </w:r>
          </w:p>
        </w:tc>
      </w:tr>
      <w:tr w:rsidR="009759E5" w:rsidRPr="00BA27C5" w:rsidTr="009759E5">
        <w:tc>
          <w:tcPr>
            <w:tcW w:w="2610" w:type="dxa"/>
          </w:tcPr>
          <w:p w:rsidR="009759E5" w:rsidRPr="00BA27C5" w:rsidRDefault="009759E5" w:rsidP="004313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b/>
                <w:bCs/>
                <w:sz w:val="16"/>
                <w:szCs w:val="16"/>
              </w:rPr>
              <w:t>PERFORM</w:t>
            </w:r>
          </w:p>
          <w:p w:rsidR="009759E5" w:rsidRPr="00BA27C5" w:rsidRDefault="009759E5" w:rsidP="004313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sz w:val="16"/>
                <w:szCs w:val="16"/>
              </w:rPr>
              <w:t xml:space="preserve">Students </w:t>
            </w:r>
            <w:r>
              <w:rPr>
                <w:rFonts w:asciiTheme="minorHAnsi" w:hAnsiTheme="minorHAnsi"/>
                <w:sz w:val="16"/>
                <w:szCs w:val="16"/>
              </w:rPr>
              <w:t>perform work by selecting, analyzing and interpreting ideas, developing and refining technical and artistic techniques, and conveying meaning.</w:t>
            </w:r>
          </w:p>
        </w:tc>
        <w:tc>
          <w:tcPr>
            <w:tcW w:w="10080" w:type="dxa"/>
          </w:tcPr>
          <w:p w:rsidR="009759E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Expands use of space, inward/outward movements, uses musicality or phrasing without accompaniment, complex rhythms/patterns, and relationships from movements to self/others/environment for </w:t>
            </w:r>
            <w:r w:rsidRPr="00BA27C5">
              <w:rPr>
                <w:rFonts w:cs="TimesNewRomanPSMT"/>
                <w:b/>
                <w:sz w:val="16"/>
                <w:szCs w:val="16"/>
              </w:rPr>
              <w:t>artistic and expressive clarity projecting to the audience</w:t>
            </w:r>
            <w:r w:rsidRPr="00BA27C5">
              <w:rPr>
                <w:rFonts w:cs="TimesNewRomanPSMT"/>
                <w:sz w:val="16"/>
                <w:szCs w:val="16"/>
              </w:rPr>
              <w:t>.</w:t>
            </w:r>
            <w:r>
              <w:rPr>
                <w:rFonts w:cs="TimesNewRomanPSMT"/>
                <w:sz w:val="16"/>
                <w:szCs w:val="16"/>
              </w:rPr>
              <w:t xml:space="preserve">  </w:t>
            </w:r>
            <w:r w:rsidRPr="00BA27C5">
              <w:rPr>
                <w:rFonts w:cs="TimesNewRomanPSMT"/>
                <w:sz w:val="16"/>
                <w:szCs w:val="16"/>
              </w:rPr>
              <w:t xml:space="preserve">Apply </w:t>
            </w:r>
            <w:r w:rsidRPr="00BA27C5">
              <w:rPr>
                <w:rFonts w:cs="TimesNewRomanPSMT"/>
                <w:b/>
                <w:sz w:val="16"/>
                <w:szCs w:val="16"/>
              </w:rPr>
              <w:t>body-mind principles</w:t>
            </w:r>
            <w:r w:rsidRPr="00BA27C5">
              <w:rPr>
                <w:rFonts w:cs="TimesNewRomanPSMT"/>
                <w:sz w:val="16"/>
                <w:szCs w:val="16"/>
              </w:rPr>
              <w:t xml:space="preserve"> to</w:t>
            </w:r>
            <w:r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>technical d</w:t>
            </w:r>
            <w:r>
              <w:rPr>
                <w:rFonts w:cs="TimesNewRomanPSMT"/>
                <w:sz w:val="16"/>
                <w:szCs w:val="16"/>
              </w:rPr>
              <w:t xml:space="preserve">ance skills in </w:t>
            </w:r>
            <w:r w:rsidRPr="00BA27C5">
              <w:rPr>
                <w:rFonts w:cs="TimesNewRomanPSMT"/>
                <w:sz w:val="16"/>
                <w:szCs w:val="16"/>
              </w:rPr>
              <w:t>choreography when performing solo,</w:t>
            </w:r>
            <w:r>
              <w:rPr>
                <w:rFonts w:cs="TimesNewRomanPSMT"/>
                <w:sz w:val="16"/>
                <w:szCs w:val="16"/>
              </w:rPr>
              <w:t xml:space="preserve"> partnering, or </w:t>
            </w:r>
            <w:r w:rsidRPr="00BA27C5">
              <w:rPr>
                <w:rFonts w:cs="TimesNewRomanPSMT"/>
                <w:sz w:val="16"/>
                <w:szCs w:val="16"/>
              </w:rPr>
              <w:t>ensemble</w:t>
            </w:r>
            <w:r>
              <w:rPr>
                <w:rFonts w:cs="TimesNewRomanPSMT"/>
                <w:sz w:val="16"/>
                <w:szCs w:val="16"/>
              </w:rPr>
              <w:t xml:space="preserve"> work</w:t>
            </w:r>
            <w:r w:rsidRPr="00BA27C5">
              <w:rPr>
                <w:rFonts w:cs="TimesNewRomanPSMT"/>
                <w:sz w:val="16"/>
                <w:szCs w:val="16"/>
              </w:rPr>
              <w:t xml:space="preserve">. </w:t>
            </w:r>
            <w:r w:rsidRPr="00BA27C5">
              <w:rPr>
                <w:rFonts w:cs="TimesNewRomanPSMT"/>
                <w:b/>
                <w:sz w:val="16"/>
                <w:szCs w:val="16"/>
              </w:rPr>
              <w:t>Self-evaluate</w:t>
            </w:r>
            <w:r>
              <w:rPr>
                <w:rFonts w:cs="TimesNewRomanPSMT"/>
                <w:b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>performances.</w:t>
            </w:r>
          </w:p>
          <w:p w:rsidR="009759E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Demonstrate </w:t>
            </w:r>
            <w:r w:rsidRPr="00BA27C5">
              <w:rPr>
                <w:rFonts w:cs="TimesNewRomanPSMT"/>
                <w:b/>
                <w:sz w:val="16"/>
                <w:szCs w:val="16"/>
              </w:rPr>
              <w:t>leadership qualities</w:t>
            </w:r>
            <w:r w:rsidRPr="00BA27C5">
              <w:rPr>
                <w:rFonts w:cs="TimesNewRomanPSMT"/>
                <w:sz w:val="16"/>
                <w:szCs w:val="16"/>
              </w:rPr>
              <w:t xml:space="preserve"> (</w:t>
            </w:r>
            <w:r>
              <w:rPr>
                <w:rFonts w:cs="TimesNewRomanPSMT"/>
                <w:sz w:val="16"/>
                <w:szCs w:val="16"/>
              </w:rPr>
              <w:t xml:space="preserve">commitment, dependability, </w:t>
            </w:r>
            <w:r w:rsidRPr="00BA27C5">
              <w:rPr>
                <w:rFonts w:cs="TimesNewRomanPSMT"/>
                <w:sz w:val="16"/>
                <w:szCs w:val="16"/>
              </w:rPr>
              <w:t xml:space="preserve">responsibility, and cooperation) when </w:t>
            </w:r>
            <w:r w:rsidRPr="00BA27C5">
              <w:rPr>
                <w:rFonts w:cs="TimesNewRomanPSMT"/>
                <w:b/>
                <w:sz w:val="16"/>
                <w:szCs w:val="16"/>
              </w:rPr>
              <w:t>pl</w:t>
            </w:r>
            <w:r>
              <w:rPr>
                <w:rFonts w:cs="TimesNewRomanPSMT"/>
                <w:b/>
                <w:sz w:val="16"/>
                <w:szCs w:val="16"/>
              </w:rPr>
              <w:t>anning and executing</w:t>
            </w:r>
            <w:r w:rsidRPr="00BA27C5">
              <w:rPr>
                <w:rFonts w:cs="TimesNewRomanPSMT"/>
                <w:b/>
                <w:sz w:val="16"/>
                <w:szCs w:val="16"/>
              </w:rPr>
              <w:t xml:space="preserve"> rehearsal and performance processes</w:t>
            </w:r>
            <w:r w:rsidRPr="00BA27C5">
              <w:rPr>
                <w:rFonts w:cs="TimesNewRomanPSMT"/>
                <w:sz w:val="16"/>
                <w:szCs w:val="16"/>
              </w:rPr>
              <w:t xml:space="preserve"> with attentio</w:t>
            </w:r>
            <w:r>
              <w:rPr>
                <w:rFonts w:cs="TimesNewRomanPSMT"/>
                <w:sz w:val="16"/>
                <w:szCs w:val="16"/>
              </w:rPr>
              <w:t>n to healthy lifestyle plan,</w:t>
            </w:r>
            <w:r w:rsidRPr="00BA27C5">
              <w:rPr>
                <w:rFonts w:cs="TimesNewRomanPSMT"/>
                <w:sz w:val="16"/>
                <w:szCs w:val="16"/>
              </w:rPr>
              <w:t xml:space="preserve"> technique</w:t>
            </w:r>
            <w:r>
              <w:rPr>
                <w:rFonts w:cs="TimesNewRomanPSMT"/>
                <w:sz w:val="16"/>
                <w:szCs w:val="16"/>
              </w:rPr>
              <w:t>,</w:t>
            </w:r>
            <w:r w:rsidRPr="00BA27C5">
              <w:rPr>
                <w:rFonts w:cs="TimesNewRomanPSMT"/>
                <w:sz w:val="16"/>
                <w:szCs w:val="16"/>
              </w:rPr>
              <w:t xml:space="preserve"> and artistry goals. Reflect on </w:t>
            </w:r>
            <w:r w:rsidRPr="00BA27C5">
              <w:rPr>
                <w:rFonts w:cs="TimesNewRomanPSMT"/>
                <w:b/>
                <w:sz w:val="16"/>
                <w:szCs w:val="16"/>
              </w:rPr>
              <w:t>personal achievements and document strategies</w:t>
            </w:r>
            <w:r w:rsidRPr="00BA27C5">
              <w:rPr>
                <w:rFonts w:cs="TimesNewRomanPSMT"/>
                <w:sz w:val="16"/>
                <w:szCs w:val="16"/>
              </w:rPr>
              <w:t xml:space="preserve"> for performance/production growth.</w:t>
            </w:r>
          </w:p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>Research healthful and safe</w:t>
            </w:r>
            <w:r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 xml:space="preserve">practices for dancers and </w:t>
            </w:r>
            <w:r w:rsidRPr="00BA27C5">
              <w:rPr>
                <w:rFonts w:cs="TimesNewRomanPSMT"/>
                <w:b/>
                <w:sz w:val="16"/>
                <w:szCs w:val="16"/>
              </w:rPr>
              <w:t>modify</w:t>
            </w:r>
            <w:r>
              <w:rPr>
                <w:rFonts w:cs="TimesNewRomanPSMT"/>
                <w:b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b/>
                <w:sz w:val="16"/>
                <w:szCs w:val="16"/>
              </w:rPr>
              <w:t>personal practice</w:t>
            </w:r>
            <w:r w:rsidRPr="00BA27C5">
              <w:rPr>
                <w:rFonts w:cs="TimesNewRomanPSMT"/>
                <w:sz w:val="16"/>
                <w:szCs w:val="16"/>
              </w:rPr>
              <w:t xml:space="preserve"> based on findings.</w:t>
            </w:r>
            <w:r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>Discuss how research informs</w:t>
            </w:r>
            <w:r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>practice.</w:t>
            </w:r>
          </w:p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b/>
                <w:sz w:val="16"/>
                <w:szCs w:val="16"/>
              </w:rPr>
              <w:t>Initiate, plan, and direct rehearsals documenting strategies for success</w:t>
            </w:r>
            <w:r w:rsidRPr="00BA27C5">
              <w:rPr>
                <w:rFonts w:cs="TimesNewRomanPSMT"/>
                <w:sz w:val="16"/>
                <w:szCs w:val="16"/>
              </w:rPr>
              <w:t xml:space="preserve"> </w:t>
            </w:r>
            <w:r>
              <w:rPr>
                <w:rFonts w:cs="TimesNewRomanPSMT"/>
                <w:sz w:val="16"/>
                <w:szCs w:val="16"/>
              </w:rPr>
              <w:t>using</w:t>
            </w:r>
            <w:r w:rsidRPr="00BA27C5">
              <w:rPr>
                <w:rFonts w:cs="TimesNewRomanPSMT"/>
                <w:sz w:val="16"/>
                <w:szCs w:val="16"/>
              </w:rPr>
              <w:t xml:space="preserve"> leadership qualities (dependability,</w:t>
            </w:r>
            <w:r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 xml:space="preserve">responsibility, and cooperation) with attention to technical details and artistic expression. </w:t>
            </w:r>
            <w:r w:rsidRPr="00BA27C5">
              <w:rPr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 xml:space="preserve">Work collaboratively to </w:t>
            </w:r>
            <w:r w:rsidRPr="00BA27C5">
              <w:rPr>
                <w:rFonts w:cs="TimesNewRomanPSMT"/>
                <w:b/>
                <w:sz w:val="16"/>
                <w:szCs w:val="16"/>
              </w:rPr>
              <w:t>produce dance concerts</w:t>
            </w:r>
            <w:r w:rsidRPr="00BA27C5">
              <w:rPr>
                <w:rFonts w:cs="TimesNewRomanPSMT"/>
                <w:sz w:val="16"/>
                <w:szCs w:val="16"/>
              </w:rPr>
              <w:t xml:space="preserve"> in a variety of venues. Design and organize the </w:t>
            </w:r>
            <w:r>
              <w:rPr>
                <w:rFonts w:cs="TimesNewRomanPSMT"/>
                <w:sz w:val="16"/>
                <w:szCs w:val="16"/>
              </w:rPr>
              <w:t>p</w:t>
            </w:r>
            <w:r w:rsidRPr="00BA27C5">
              <w:rPr>
                <w:rFonts w:cs="TimesNewRomanPSMT"/>
                <w:sz w:val="16"/>
                <w:szCs w:val="16"/>
              </w:rPr>
              <w:t>roduction elements.</w:t>
            </w:r>
            <w:r>
              <w:rPr>
                <w:rFonts w:cs="TimesNewRomanPSMT"/>
                <w:sz w:val="16"/>
                <w:szCs w:val="16"/>
              </w:rPr>
              <w:t xml:space="preserve">  </w:t>
            </w:r>
            <w:r w:rsidRPr="00BA27C5">
              <w:rPr>
                <w:rFonts w:cs="TimesNewRomanPSMT"/>
                <w:b/>
                <w:sz w:val="16"/>
                <w:szCs w:val="16"/>
              </w:rPr>
              <w:t>Model performance etiquette</w:t>
            </w:r>
            <w:r w:rsidRPr="00BA27C5">
              <w:rPr>
                <w:rFonts w:cs="TimesNewRomanPSMT"/>
                <w:sz w:val="16"/>
                <w:szCs w:val="16"/>
              </w:rPr>
              <w:t xml:space="preserve"> during class, rehearsal and performance. Enhance performance using a broad repertoire of strategies for</w:t>
            </w:r>
            <w:r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b/>
                <w:sz w:val="16"/>
                <w:szCs w:val="16"/>
              </w:rPr>
              <w:t>dynamic projection</w:t>
            </w:r>
            <w:r w:rsidRPr="00BA27C5">
              <w:rPr>
                <w:rFonts w:cs="TimesNewRomanPSMT"/>
                <w:sz w:val="16"/>
                <w:szCs w:val="16"/>
              </w:rPr>
              <w:t xml:space="preserve">. </w:t>
            </w:r>
          </w:p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9759E5" w:rsidRPr="009759E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Develop a </w:t>
            </w:r>
            <w:r w:rsidRPr="00BA27C5">
              <w:rPr>
                <w:rFonts w:cs="TimesNewRomanPSMT"/>
                <w:b/>
                <w:sz w:val="16"/>
                <w:szCs w:val="16"/>
              </w:rPr>
              <w:t>professional portfolio</w:t>
            </w:r>
            <w:r w:rsidRPr="00BA27C5">
              <w:rPr>
                <w:rFonts w:cs="TimesNewRomanPSMT"/>
                <w:sz w:val="16"/>
                <w:szCs w:val="16"/>
              </w:rPr>
              <w:t xml:space="preserve"> with evidence of technical, artistic, and personal growth in dance.</w:t>
            </w:r>
          </w:p>
        </w:tc>
      </w:tr>
      <w:tr w:rsidR="009759E5" w:rsidRPr="00BA27C5" w:rsidTr="009759E5">
        <w:tc>
          <w:tcPr>
            <w:tcW w:w="2610" w:type="dxa"/>
          </w:tcPr>
          <w:p w:rsidR="009759E5" w:rsidRPr="00BA27C5" w:rsidRDefault="009759E5" w:rsidP="004313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b/>
                <w:bCs/>
                <w:sz w:val="16"/>
                <w:szCs w:val="16"/>
              </w:rPr>
              <w:t>RESPOND</w:t>
            </w:r>
          </w:p>
          <w:p w:rsidR="009759E5" w:rsidRPr="00BA27C5" w:rsidRDefault="009759E5" w:rsidP="004313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sz w:val="16"/>
                <w:szCs w:val="16"/>
              </w:rPr>
              <w:t xml:space="preserve">Students </w:t>
            </w:r>
            <w:r>
              <w:rPr>
                <w:rFonts w:asciiTheme="minorHAnsi" w:hAnsiTheme="minorHAnsi"/>
                <w:sz w:val="16"/>
                <w:szCs w:val="16"/>
              </w:rPr>
              <w:t>respond to work by perceiving and analyzing, interpreting artistic intent, and applying criteria to evaluate product.</w:t>
            </w:r>
          </w:p>
        </w:tc>
        <w:tc>
          <w:tcPr>
            <w:tcW w:w="10080" w:type="dxa"/>
          </w:tcPr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 xml:space="preserve">Analyze dances </w:t>
            </w:r>
            <w:r w:rsidRPr="00BA27C5">
              <w:rPr>
                <w:rFonts w:cs="TimesNewRomanPSMT"/>
                <w:sz w:val="16"/>
                <w:szCs w:val="16"/>
              </w:rPr>
              <w:t xml:space="preserve">using genre-specific terminology </w:t>
            </w:r>
            <w:r>
              <w:rPr>
                <w:rFonts w:cs="TimesNewRomanPSMT"/>
                <w:sz w:val="16"/>
                <w:szCs w:val="16"/>
              </w:rPr>
              <w:t>and elements of dance/</w:t>
            </w:r>
            <w:r w:rsidRPr="00BA27C5">
              <w:rPr>
                <w:rFonts w:cs="TimesNewRomanPSMT"/>
                <w:sz w:val="16"/>
                <w:szCs w:val="16"/>
              </w:rPr>
              <w:t xml:space="preserve"> </w:t>
            </w:r>
            <w:r>
              <w:rPr>
                <w:rFonts w:cs="TimesNewRomanPSMT"/>
                <w:sz w:val="16"/>
                <w:szCs w:val="16"/>
              </w:rPr>
              <w:t>devices/</w:t>
            </w:r>
            <w:r w:rsidRPr="00BA27C5">
              <w:rPr>
                <w:rFonts w:cs="TimesNewRomanPSMT"/>
                <w:sz w:val="16"/>
                <w:szCs w:val="16"/>
              </w:rPr>
              <w:t>structures from a vari</w:t>
            </w:r>
            <w:r>
              <w:rPr>
                <w:rFonts w:cs="TimesNewRomanPSMT"/>
                <w:sz w:val="16"/>
                <w:szCs w:val="16"/>
              </w:rPr>
              <w:t>ety of dance genres/styles. E</w:t>
            </w:r>
            <w:r w:rsidRPr="00BA27C5">
              <w:rPr>
                <w:rFonts w:cs="TimesNewRomanPSMT"/>
                <w:sz w:val="16"/>
                <w:szCs w:val="16"/>
              </w:rPr>
              <w:t xml:space="preserve">xplain how recurring patterns of movement and relationships </w:t>
            </w:r>
            <w:r w:rsidRPr="00BA27C5">
              <w:rPr>
                <w:rFonts w:cs="TimesNewRomanPSMT"/>
                <w:b/>
                <w:sz w:val="16"/>
                <w:szCs w:val="16"/>
              </w:rPr>
              <w:t>create well-structured meaningful choreography and aesthetic/cultural views</w:t>
            </w:r>
            <w:r w:rsidRPr="00BA27C5">
              <w:rPr>
                <w:rFonts w:cs="TimesNewRomanPSMT"/>
                <w:sz w:val="16"/>
                <w:szCs w:val="16"/>
              </w:rPr>
              <w:t>.</w:t>
            </w:r>
          </w:p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Define </w:t>
            </w:r>
            <w:r w:rsidRPr="00BA27C5">
              <w:rPr>
                <w:rFonts w:cs="TimesNewRomanPSMT"/>
                <w:b/>
                <w:sz w:val="16"/>
                <w:szCs w:val="16"/>
              </w:rPr>
              <w:t>personal artistic</w:t>
            </w:r>
            <w:r>
              <w:rPr>
                <w:rFonts w:cs="TimesNewRomanPSMT"/>
                <w:b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b/>
                <w:sz w:val="16"/>
                <w:szCs w:val="16"/>
              </w:rPr>
              <w:t>preferences</w:t>
            </w:r>
            <w:r w:rsidRPr="00BA27C5">
              <w:rPr>
                <w:rFonts w:cs="TimesNewRomanPSMT"/>
                <w:sz w:val="16"/>
                <w:szCs w:val="16"/>
              </w:rPr>
              <w:t xml:space="preserve"> by considering societal, personal, and artistic views. Discuss and justify perspectives with peers.</w:t>
            </w:r>
          </w:p>
        </w:tc>
      </w:tr>
      <w:tr w:rsidR="009759E5" w:rsidRPr="00BA27C5" w:rsidTr="009759E5">
        <w:tc>
          <w:tcPr>
            <w:tcW w:w="2610" w:type="dxa"/>
          </w:tcPr>
          <w:p w:rsidR="009759E5" w:rsidRPr="00BA27C5" w:rsidRDefault="009759E5" w:rsidP="004313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b/>
                <w:bCs/>
                <w:sz w:val="16"/>
                <w:szCs w:val="16"/>
              </w:rPr>
              <w:t>CONNECT</w:t>
            </w:r>
          </w:p>
          <w:p w:rsidR="009759E5" w:rsidRPr="00BA27C5" w:rsidRDefault="009759E5" w:rsidP="004313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sz w:val="16"/>
                <w:szCs w:val="16"/>
              </w:rPr>
              <w:t xml:space="preserve">Students </w:t>
            </w:r>
            <w:r>
              <w:rPr>
                <w:rFonts w:asciiTheme="minorHAnsi" w:hAnsiTheme="minorHAnsi"/>
                <w:sz w:val="16"/>
                <w:szCs w:val="16"/>
              </w:rPr>
              <w:t>connect skills and knowledge by synthesizing learning, making personal connections, and relating artistic ideas/work to societal, cultural, and historical contexts to deepen understanding.</w:t>
            </w:r>
          </w:p>
        </w:tc>
        <w:tc>
          <w:tcPr>
            <w:tcW w:w="10080" w:type="dxa"/>
          </w:tcPr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>Review original choreography</w:t>
            </w:r>
            <w:r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 xml:space="preserve">developed over time </w:t>
            </w:r>
            <w:r>
              <w:rPr>
                <w:rFonts w:cs="TimesNewRomanPSMT"/>
                <w:sz w:val="16"/>
                <w:szCs w:val="16"/>
              </w:rPr>
              <w:t xml:space="preserve">(looking at several genres/styles, historical or world dance forms) </w:t>
            </w:r>
            <w:r w:rsidRPr="00BA27C5">
              <w:rPr>
                <w:rFonts w:cs="TimesNewRomanPSMT"/>
                <w:sz w:val="16"/>
                <w:szCs w:val="16"/>
              </w:rPr>
              <w:t>with respect to</w:t>
            </w:r>
            <w:r>
              <w:rPr>
                <w:rFonts w:cs="TimesNewRomanPSMT"/>
                <w:sz w:val="16"/>
                <w:szCs w:val="16"/>
              </w:rPr>
              <w:t xml:space="preserve"> its content,</w:t>
            </w:r>
            <w:r w:rsidRPr="00BA27C5">
              <w:rPr>
                <w:rFonts w:cs="TimesNewRomanPSMT"/>
                <w:sz w:val="16"/>
                <w:szCs w:val="16"/>
              </w:rPr>
              <w:t xml:space="preserve"> context</w:t>
            </w:r>
            <w:r>
              <w:rPr>
                <w:rFonts w:cs="TimesNewRomanPSMT"/>
                <w:sz w:val="16"/>
                <w:szCs w:val="16"/>
              </w:rPr>
              <w:t xml:space="preserve">, and </w:t>
            </w:r>
            <w:r w:rsidRPr="00BA27C5">
              <w:rPr>
                <w:rFonts w:cs="TimesNewRomanPSMT"/>
                <w:sz w:val="16"/>
                <w:szCs w:val="16"/>
              </w:rPr>
              <w:t xml:space="preserve">relationship to personal perspectives. Reflect on </w:t>
            </w:r>
            <w:r>
              <w:rPr>
                <w:rFonts w:cs="TimesNewRomanPSMT"/>
                <w:sz w:val="16"/>
                <w:szCs w:val="16"/>
              </w:rPr>
              <w:t xml:space="preserve">learning/perspectives gained </w:t>
            </w:r>
            <w:r w:rsidRPr="00BA27C5">
              <w:rPr>
                <w:rFonts w:cs="TimesNewRomanPSMT"/>
                <w:sz w:val="16"/>
                <w:szCs w:val="16"/>
              </w:rPr>
              <w:t xml:space="preserve">and </w:t>
            </w:r>
            <w:r w:rsidRPr="00427859">
              <w:rPr>
                <w:rFonts w:cs="TimesNewRomanPSMT"/>
                <w:b/>
                <w:sz w:val="16"/>
                <w:szCs w:val="16"/>
              </w:rPr>
              <w:t>analyze the variables that contributed to changes in one’s personal growth</w:t>
            </w:r>
            <w:r w:rsidRPr="00BA27C5">
              <w:rPr>
                <w:rFonts w:cs="TimesNewRomanPSMT"/>
                <w:sz w:val="16"/>
                <w:szCs w:val="16"/>
              </w:rPr>
              <w:t>.</w:t>
            </w:r>
          </w:p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Investigate various </w:t>
            </w:r>
            <w:r w:rsidRPr="00427859">
              <w:rPr>
                <w:rFonts w:cs="TimesNewRomanPSMT"/>
                <w:b/>
                <w:sz w:val="16"/>
                <w:szCs w:val="16"/>
              </w:rPr>
              <w:t>dance related</w:t>
            </w:r>
            <w:r>
              <w:rPr>
                <w:rFonts w:cs="TimesNewRomanPSMT"/>
                <w:b/>
                <w:sz w:val="16"/>
                <w:szCs w:val="16"/>
              </w:rPr>
              <w:t xml:space="preserve"> </w:t>
            </w:r>
            <w:r w:rsidRPr="00427859">
              <w:rPr>
                <w:rFonts w:cs="TimesNewRomanPSMT"/>
                <w:b/>
                <w:sz w:val="16"/>
                <w:szCs w:val="16"/>
              </w:rPr>
              <w:t xml:space="preserve">careers </w:t>
            </w:r>
            <w:r w:rsidRPr="00BA27C5">
              <w:rPr>
                <w:rFonts w:cs="TimesNewRomanPSMT"/>
                <w:sz w:val="16"/>
                <w:szCs w:val="16"/>
              </w:rPr>
              <w:t>through a variety of research</w:t>
            </w:r>
            <w:r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 xml:space="preserve">methods and techniques. Select those careers of most interest. Develop and implement a </w:t>
            </w:r>
            <w:r w:rsidRPr="00427859">
              <w:rPr>
                <w:rFonts w:cs="TimesNewRomanPSMT"/>
                <w:b/>
                <w:sz w:val="16"/>
                <w:szCs w:val="16"/>
              </w:rPr>
              <w:t>Capstone Project</w:t>
            </w:r>
            <w:r w:rsidRPr="00BA27C5">
              <w:rPr>
                <w:rFonts w:cs="TimesNewRomanPSMT"/>
                <w:sz w:val="16"/>
                <w:szCs w:val="16"/>
              </w:rPr>
              <w:t xml:space="preserve"> that </w:t>
            </w:r>
            <w:r>
              <w:rPr>
                <w:rFonts w:cs="TimesNewRomanPSMT"/>
                <w:sz w:val="16"/>
                <w:szCs w:val="16"/>
              </w:rPr>
              <w:t>reflects</w:t>
            </w:r>
            <w:r w:rsidRPr="00BA27C5">
              <w:rPr>
                <w:rFonts w:cs="TimesNewRomanPSMT"/>
                <w:sz w:val="16"/>
                <w:szCs w:val="16"/>
              </w:rPr>
              <w:t xml:space="preserve"> possible career choice.</w:t>
            </w:r>
          </w:p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9759E5" w:rsidRPr="00BA27C5" w:rsidRDefault="009759E5" w:rsidP="004313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9759E5" w:rsidRPr="009759E5" w:rsidRDefault="009759E5" w:rsidP="009759E5">
      <w:pPr>
        <w:rPr>
          <w:b/>
        </w:rPr>
      </w:pPr>
      <w:bookmarkStart w:id="0" w:name="_GoBack"/>
      <w:bookmarkEnd w:id="0"/>
    </w:p>
    <w:sectPr w:rsidR="009759E5" w:rsidRPr="009759E5" w:rsidSect="009759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5"/>
    <w:rsid w:val="003A28C4"/>
    <w:rsid w:val="003F3912"/>
    <w:rsid w:val="009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7237"/>
  <w15:chartTrackingRefBased/>
  <w15:docId w15:val="{4CA8CC0B-C46F-4A4B-99D6-8FB113F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Lyndon Institute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McGregor</dc:creator>
  <cp:keywords/>
  <dc:description/>
  <cp:lastModifiedBy>Rebecca McGregor</cp:lastModifiedBy>
  <cp:revision>1</cp:revision>
  <cp:lastPrinted>2018-12-05T21:09:00Z</cp:lastPrinted>
  <dcterms:created xsi:type="dcterms:W3CDTF">2018-12-05T21:00:00Z</dcterms:created>
  <dcterms:modified xsi:type="dcterms:W3CDTF">2018-12-05T21:10:00Z</dcterms:modified>
</cp:coreProperties>
</file>